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40" w:rsidRDefault="00723840" w:rsidP="00723840">
      <w:pPr>
        <w:jc w:val="center"/>
        <w:rPr>
          <w:b/>
          <w:sz w:val="28"/>
          <w:szCs w:val="28"/>
        </w:rPr>
      </w:pPr>
      <w:r w:rsidRPr="00723840">
        <w:rPr>
          <w:b/>
          <w:sz w:val="28"/>
          <w:szCs w:val="28"/>
          <w:lang w:val="en-US"/>
        </w:rPr>
        <w:t>C</w:t>
      </w:r>
      <w:r w:rsidRPr="00723840">
        <w:rPr>
          <w:b/>
          <w:sz w:val="28"/>
          <w:szCs w:val="28"/>
        </w:rPr>
        <w:t xml:space="preserve">ПРАВКА </w:t>
      </w:r>
    </w:p>
    <w:p w:rsidR="00137649" w:rsidRDefault="00723840" w:rsidP="00CB4FA4">
      <w:pPr>
        <w:jc w:val="center"/>
        <w:rPr>
          <w:b/>
          <w:sz w:val="28"/>
          <w:szCs w:val="28"/>
        </w:rPr>
      </w:pPr>
      <w:r w:rsidRPr="00723840">
        <w:rPr>
          <w:b/>
          <w:sz w:val="28"/>
          <w:szCs w:val="28"/>
        </w:rPr>
        <w:t xml:space="preserve">о состоянии законодательства в данной сфере </w:t>
      </w:r>
    </w:p>
    <w:p w:rsidR="00723840" w:rsidRDefault="00723840" w:rsidP="00CB4FA4">
      <w:pPr>
        <w:jc w:val="center"/>
        <w:rPr>
          <w:b/>
          <w:sz w:val="28"/>
          <w:szCs w:val="28"/>
        </w:rPr>
      </w:pPr>
      <w:r w:rsidRPr="00723840">
        <w:rPr>
          <w:b/>
          <w:sz w:val="28"/>
          <w:szCs w:val="28"/>
        </w:rPr>
        <w:t>пр</w:t>
      </w:r>
      <w:r w:rsidRPr="00723840">
        <w:rPr>
          <w:b/>
          <w:sz w:val="28"/>
          <w:szCs w:val="28"/>
        </w:rPr>
        <w:t>а</w:t>
      </w:r>
      <w:r w:rsidRPr="00723840">
        <w:rPr>
          <w:b/>
          <w:sz w:val="28"/>
          <w:szCs w:val="28"/>
        </w:rPr>
        <w:t>вового регулирования</w:t>
      </w:r>
    </w:p>
    <w:p w:rsidR="00CB4FA4" w:rsidRDefault="00CB4FA4" w:rsidP="00CB4FA4">
      <w:pPr>
        <w:jc w:val="center"/>
        <w:rPr>
          <w:b/>
          <w:sz w:val="28"/>
          <w:szCs w:val="28"/>
        </w:rPr>
      </w:pPr>
    </w:p>
    <w:p w:rsidR="00C57680" w:rsidRPr="001A5B4D" w:rsidRDefault="006B7430" w:rsidP="006B74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37649" w:rsidRPr="001A5B4D">
        <w:rPr>
          <w:sz w:val="28"/>
          <w:szCs w:val="28"/>
        </w:rPr>
        <w:t>Бюджет</w:t>
      </w:r>
      <w:r w:rsidR="00C57680" w:rsidRPr="001A5B4D">
        <w:rPr>
          <w:sz w:val="28"/>
          <w:szCs w:val="28"/>
        </w:rPr>
        <w:t>ный кодекс Российской Федерации</w:t>
      </w:r>
      <w:r w:rsidR="00591120" w:rsidRPr="001A5B4D">
        <w:rPr>
          <w:sz w:val="28"/>
          <w:szCs w:val="28"/>
        </w:rPr>
        <w:t>.</w:t>
      </w:r>
    </w:p>
    <w:p w:rsidR="00A517E2" w:rsidRPr="001A5B4D" w:rsidRDefault="006B7430" w:rsidP="006B7430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517E2" w:rsidRPr="001A5B4D">
        <w:rPr>
          <w:sz w:val="28"/>
          <w:szCs w:val="28"/>
        </w:rPr>
        <w:t>Устав Забайкальского края.</w:t>
      </w:r>
    </w:p>
    <w:p w:rsidR="00A5330C" w:rsidRDefault="006B7430" w:rsidP="006B7430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5330C" w:rsidRPr="00A5330C">
        <w:rPr>
          <w:sz w:val="28"/>
          <w:szCs w:val="28"/>
        </w:rPr>
        <w:t>Зак</w:t>
      </w:r>
      <w:r w:rsidR="005E6734">
        <w:rPr>
          <w:sz w:val="28"/>
          <w:szCs w:val="28"/>
        </w:rPr>
        <w:t xml:space="preserve">он Забайкальского края от </w:t>
      </w:r>
      <w:r w:rsidR="00A5330C">
        <w:rPr>
          <w:sz w:val="28"/>
          <w:szCs w:val="28"/>
        </w:rPr>
        <w:t xml:space="preserve">7 апреля </w:t>
      </w:r>
      <w:r w:rsidR="00A5330C" w:rsidRPr="00A5330C">
        <w:rPr>
          <w:sz w:val="28"/>
          <w:szCs w:val="28"/>
        </w:rPr>
        <w:t xml:space="preserve">2009 </w:t>
      </w:r>
      <w:r w:rsidR="00983EB5">
        <w:rPr>
          <w:sz w:val="28"/>
          <w:szCs w:val="28"/>
        </w:rPr>
        <w:t>года №</w:t>
      </w:r>
      <w:r w:rsidR="00A5330C" w:rsidRPr="00A5330C">
        <w:rPr>
          <w:sz w:val="28"/>
          <w:szCs w:val="28"/>
        </w:rPr>
        <w:t xml:space="preserve"> 155-ЗЗК </w:t>
      </w:r>
      <w:r w:rsidR="00983EB5" w:rsidRPr="001A5B4D">
        <w:rPr>
          <w:sz w:val="28"/>
          <w:szCs w:val="28"/>
        </w:rPr>
        <w:t>«</w:t>
      </w:r>
      <w:r w:rsidR="00106E27">
        <w:rPr>
          <w:sz w:val="28"/>
          <w:szCs w:val="28"/>
        </w:rPr>
        <w:t>О </w:t>
      </w:r>
      <w:r w:rsidR="00A5330C" w:rsidRPr="00A5330C">
        <w:rPr>
          <w:sz w:val="28"/>
          <w:szCs w:val="28"/>
        </w:rPr>
        <w:t>бюджетно</w:t>
      </w:r>
      <w:r w:rsidR="00983EB5">
        <w:rPr>
          <w:sz w:val="28"/>
          <w:szCs w:val="28"/>
        </w:rPr>
        <w:t>м процессе в Забайкальском крае»</w:t>
      </w:r>
      <w:r w:rsidR="00D75BA8">
        <w:rPr>
          <w:sz w:val="28"/>
          <w:szCs w:val="28"/>
        </w:rPr>
        <w:t>.</w:t>
      </w:r>
      <w:r w:rsidR="00A5330C" w:rsidRPr="00A5330C">
        <w:rPr>
          <w:sz w:val="28"/>
          <w:szCs w:val="28"/>
        </w:rPr>
        <w:t xml:space="preserve"> </w:t>
      </w:r>
    </w:p>
    <w:p w:rsidR="0030476F" w:rsidRPr="001A5B4D" w:rsidRDefault="006B7430" w:rsidP="006B7430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532892" w:rsidRPr="00A5330C">
        <w:rPr>
          <w:sz w:val="28"/>
          <w:szCs w:val="28"/>
        </w:rPr>
        <w:t>Зак</w:t>
      </w:r>
      <w:r w:rsidR="00532892">
        <w:rPr>
          <w:sz w:val="28"/>
          <w:szCs w:val="28"/>
        </w:rPr>
        <w:t xml:space="preserve">он Забайкальского края </w:t>
      </w:r>
      <w:r w:rsidR="00532892" w:rsidRPr="006A006B">
        <w:rPr>
          <w:color w:val="000000"/>
          <w:sz w:val="28"/>
          <w:szCs w:val="28"/>
        </w:rPr>
        <w:t xml:space="preserve">от 4 июля 2016 года № 1365-ЗЗК </w:t>
      </w:r>
      <w:r w:rsidR="00532892">
        <w:rPr>
          <w:color w:val="000000"/>
          <w:sz w:val="28"/>
          <w:szCs w:val="28"/>
        </w:rPr>
        <w:t>«</w:t>
      </w:r>
      <w:r w:rsidR="00106E27">
        <w:rPr>
          <w:color w:val="000000"/>
          <w:sz w:val="28"/>
          <w:szCs w:val="28"/>
        </w:rPr>
        <w:t>О </w:t>
      </w:r>
      <w:r w:rsidR="00532892" w:rsidRPr="006A006B">
        <w:rPr>
          <w:color w:val="000000"/>
          <w:sz w:val="28"/>
          <w:szCs w:val="28"/>
        </w:rPr>
        <w:t>мерах социальной поддержки отдельных категорий граждан в Забайкал</w:t>
      </w:r>
      <w:r w:rsidR="00532892" w:rsidRPr="006A006B">
        <w:rPr>
          <w:color w:val="000000"/>
          <w:sz w:val="28"/>
          <w:szCs w:val="28"/>
        </w:rPr>
        <w:t>ь</w:t>
      </w:r>
      <w:r w:rsidR="00532892" w:rsidRPr="006A006B">
        <w:rPr>
          <w:color w:val="000000"/>
          <w:sz w:val="28"/>
          <w:szCs w:val="28"/>
        </w:rPr>
        <w:t>ском крае</w:t>
      </w:r>
      <w:r w:rsidR="00532892">
        <w:rPr>
          <w:color w:val="000000"/>
          <w:sz w:val="28"/>
          <w:szCs w:val="28"/>
        </w:rPr>
        <w:t>».</w:t>
      </w:r>
    </w:p>
    <w:p w:rsidR="00554AF0" w:rsidRDefault="00554AF0" w:rsidP="008E5AD9">
      <w:pPr>
        <w:tabs>
          <w:tab w:val="left" w:pos="0"/>
        </w:tabs>
        <w:ind w:left="709"/>
        <w:jc w:val="center"/>
        <w:rPr>
          <w:b/>
          <w:sz w:val="28"/>
          <w:szCs w:val="28"/>
        </w:rPr>
      </w:pPr>
    </w:p>
    <w:p w:rsidR="00D9035A" w:rsidRPr="008E5AD9" w:rsidRDefault="00EF02D0" w:rsidP="008E5AD9">
      <w:pPr>
        <w:tabs>
          <w:tab w:val="left" w:pos="0"/>
        </w:tabs>
        <w:ind w:left="709"/>
        <w:jc w:val="center"/>
        <w:rPr>
          <w:sz w:val="28"/>
          <w:szCs w:val="28"/>
        </w:rPr>
      </w:pPr>
      <w:r w:rsidRPr="008E5AD9">
        <w:rPr>
          <w:b/>
          <w:sz w:val="28"/>
          <w:szCs w:val="28"/>
        </w:rPr>
        <w:t>ПЕРЕЧЕНЬ</w:t>
      </w:r>
    </w:p>
    <w:p w:rsidR="000F5DA2" w:rsidRDefault="007C7238" w:rsidP="006218A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C7238">
        <w:rPr>
          <w:b/>
          <w:sz w:val="28"/>
          <w:szCs w:val="28"/>
        </w:rPr>
        <w:t>н</w:t>
      </w:r>
      <w:r w:rsidR="00EF02D0" w:rsidRPr="007C7238">
        <w:rPr>
          <w:b/>
          <w:sz w:val="28"/>
          <w:szCs w:val="28"/>
        </w:rPr>
        <w:t xml:space="preserve">ормативных правовых актов, подлежащих признанию </w:t>
      </w:r>
      <w:proofErr w:type="gramStart"/>
      <w:r w:rsidR="00EF02D0" w:rsidRPr="007C7238">
        <w:rPr>
          <w:b/>
          <w:sz w:val="28"/>
          <w:szCs w:val="28"/>
        </w:rPr>
        <w:t>утратившими</w:t>
      </w:r>
      <w:proofErr w:type="gramEnd"/>
      <w:r w:rsidR="00EF02D0" w:rsidRPr="007C7238">
        <w:rPr>
          <w:b/>
          <w:sz w:val="28"/>
          <w:szCs w:val="28"/>
        </w:rPr>
        <w:t xml:space="preserve"> </w:t>
      </w:r>
      <w:r w:rsidR="00EF02D0" w:rsidRPr="00D046A2">
        <w:rPr>
          <w:b/>
          <w:sz w:val="28"/>
          <w:szCs w:val="28"/>
        </w:rPr>
        <w:t xml:space="preserve">силу, приостановлению, изменению или принятию в связи с принятием проекта закона Забайкальского края </w:t>
      </w:r>
      <w:r w:rsidR="006218A4" w:rsidRPr="006218A4">
        <w:rPr>
          <w:b/>
          <w:sz w:val="28"/>
          <w:szCs w:val="28"/>
        </w:rPr>
        <w:t>«</w:t>
      </w:r>
      <w:r w:rsidR="006218A4" w:rsidRPr="006218A4">
        <w:rPr>
          <w:b/>
          <w:color w:val="000000"/>
          <w:sz w:val="28"/>
          <w:szCs w:val="28"/>
        </w:rPr>
        <w:t>О приостановлении действия отдельных положений Закона Забайкальского края «О мерах социальной поддержки отдельных категорий граждан в Забайкальском крае», не обеспеченных источниками финансирования в 202</w:t>
      </w:r>
      <w:r w:rsidR="00823E54">
        <w:rPr>
          <w:b/>
          <w:color w:val="000000"/>
          <w:sz w:val="28"/>
          <w:szCs w:val="28"/>
        </w:rPr>
        <w:t>5</w:t>
      </w:r>
      <w:r w:rsidR="00106E27">
        <w:rPr>
          <w:b/>
          <w:color w:val="000000"/>
          <w:sz w:val="28"/>
          <w:szCs w:val="28"/>
        </w:rPr>
        <w:t xml:space="preserve"> году и </w:t>
      </w:r>
      <w:r w:rsidR="006218A4" w:rsidRPr="006218A4">
        <w:rPr>
          <w:b/>
          <w:color w:val="000000"/>
          <w:sz w:val="28"/>
          <w:szCs w:val="28"/>
        </w:rPr>
        <w:t>план</w:t>
      </w:r>
      <w:r w:rsidR="006218A4" w:rsidRPr="006218A4">
        <w:rPr>
          <w:b/>
          <w:color w:val="000000"/>
          <w:sz w:val="28"/>
          <w:szCs w:val="28"/>
        </w:rPr>
        <w:t>о</w:t>
      </w:r>
      <w:r w:rsidR="006218A4" w:rsidRPr="006218A4">
        <w:rPr>
          <w:b/>
          <w:color w:val="000000"/>
          <w:sz w:val="28"/>
          <w:szCs w:val="28"/>
        </w:rPr>
        <w:t>вом периоде 202</w:t>
      </w:r>
      <w:r w:rsidR="00823E54">
        <w:rPr>
          <w:b/>
          <w:color w:val="000000"/>
          <w:sz w:val="28"/>
          <w:szCs w:val="28"/>
        </w:rPr>
        <w:t xml:space="preserve">6 </w:t>
      </w:r>
      <w:r w:rsidR="006218A4" w:rsidRPr="006218A4">
        <w:rPr>
          <w:b/>
          <w:color w:val="000000"/>
          <w:sz w:val="28"/>
          <w:szCs w:val="28"/>
        </w:rPr>
        <w:t>и 202</w:t>
      </w:r>
      <w:r w:rsidR="00823E54">
        <w:rPr>
          <w:b/>
          <w:color w:val="000000"/>
          <w:sz w:val="28"/>
          <w:szCs w:val="28"/>
        </w:rPr>
        <w:t>7</w:t>
      </w:r>
      <w:r w:rsidR="006218A4" w:rsidRPr="006218A4">
        <w:rPr>
          <w:b/>
          <w:color w:val="000000"/>
          <w:sz w:val="28"/>
          <w:szCs w:val="28"/>
        </w:rPr>
        <w:t xml:space="preserve"> годов»</w:t>
      </w:r>
    </w:p>
    <w:p w:rsidR="006218A4" w:rsidRPr="006218A4" w:rsidRDefault="006218A4" w:rsidP="006218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C7238" w:rsidRPr="006218A4" w:rsidRDefault="007C7238" w:rsidP="000F5DA2">
      <w:pPr>
        <w:ind w:firstLine="708"/>
        <w:jc w:val="both"/>
        <w:rPr>
          <w:spacing w:val="-6"/>
          <w:sz w:val="28"/>
          <w:szCs w:val="28"/>
        </w:rPr>
      </w:pPr>
      <w:bookmarkStart w:id="0" w:name="_GoBack"/>
      <w:bookmarkEnd w:id="0"/>
      <w:proofErr w:type="gramStart"/>
      <w:r w:rsidRPr="001A5B4D">
        <w:rPr>
          <w:sz w:val="28"/>
          <w:szCs w:val="28"/>
        </w:rPr>
        <w:t xml:space="preserve">В связи с принятием проекта закона Забайкальского края </w:t>
      </w:r>
      <w:r w:rsidR="0040406C">
        <w:rPr>
          <w:sz w:val="28"/>
          <w:szCs w:val="28"/>
        </w:rPr>
        <w:br/>
      </w:r>
      <w:r w:rsidR="006218A4" w:rsidRPr="006218A4">
        <w:rPr>
          <w:sz w:val="28"/>
          <w:szCs w:val="28"/>
        </w:rPr>
        <w:t>«</w:t>
      </w:r>
      <w:r w:rsidR="006218A4" w:rsidRPr="006218A4">
        <w:rPr>
          <w:color w:val="000000"/>
          <w:sz w:val="28"/>
          <w:szCs w:val="28"/>
        </w:rPr>
        <w:t xml:space="preserve">О приостановлении действия отдельных положений Закона Забайкальского края «О мерах социальной поддержки отдельных категорий граждан в Забайкальском крае», не обеспеченных источниками финансирования </w:t>
      </w:r>
      <w:r w:rsidR="006218A4">
        <w:rPr>
          <w:color w:val="000000"/>
          <w:sz w:val="28"/>
          <w:szCs w:val="28"/>
        </w:rPr>
        <w:br/>
      </w:r>
      <w:r w:rsidR="00C10AAE">
        <w:rPr>
          <w:color w:val="000000"/>
          <w:sz w:val="28"/>
          <w:szCs w:val="28"/>
        </w:rPr>
        <w:t>в 202</w:t>
      </w:r>
      <w:r w:rsidR="00823E54">
        <w:rPr>
          <w:color w:val="000000"/>
          <w:sz w:val="28"/>
          <w:szCs w:val="28"/>
        </w:rPr>
        <w:t>5</w:t>
      </w:r>
      <w:r w:rsidR="006218A4" w:rsidRPr="006218A4">
        <w:rPr>
          <w:color w:val="000000"/>
          <w:sz w:val="28"/>
          <w:szCs w:val="28"/>
        </w:rPr>
        <w:t xml:space="preserve"> году и план</w:t>
      </w:r>
      <w:r w:rsidR="006218A4" w:rsidRPr="006218A4">
        <w:rPr>
          <w:color w:val="000000"/>
          <w:sz w:val="28"/>
          <w:szCs w:val="28"/>
        </w:rPr>
        <w:t>о</w:t>
      </w:r>
      <w:r w:rsidR="00C10AAE">
        <w:rPr>
          <w:color w:val="000000"/>
          <w:sz w:val="28"/>
          <w:szCs w:val="28"/>
        </w:rPr>
        <w:t>вом периоде 202</w:t>
      </w:r>
      <w:r w:rsidR="00823E54">
        <w:rPr>
          <w:color w:val="000000"/>
          <w:sz w:val="28"/>
          <w:szCs w:val="28"/>
        </w:rPr>
        <w:t>6</w:t>
      </w:r>
      <w:r w:rsidR="006218A4" w:rsidRPr="006218A4">
        <w:rPr>
          <w:color w:val="000000"/>
          <w:sz w:val="28"/>
          <w:szCs w:val="28"/>
        </w:rPr>
        <w:t xml:space="preserve"> и 202</w:t>
      </w:r>
      <w:r w:rsidR="00823E54">
        <w:rPr>
          <w:color w:val="000000"/>
          <w:sz w:val="28"/>
          <w:szCs w:val="28"/>
        </w:rPr>
        <w:t>7</w:t>
      </w:r>
      <w:r w:rsidR="006218A4" w:rsidRPr="006218A4">
        <w:rPr>
          <w:color w:val="000000"/>
          <w:sz w:val="28"/>
          <w:szCs w:val="28"/>
        </w:rPr>
        <w:t xml:space="preserve"> годов»</w:t>
      </w:r>
      <w:r w:rsidR="00C17B76" w:rsidRPr="006218A4">
        <w:rPr>
          <w:b/>
          <w:bCs/>
          <w:color w:val="000000"/>
          <w:sz w:val="28"/>
          <w:szCs w:val="28"/>
        </w:rPr>
        <w:t xml:space="preserve"> </w:t>
      </w:r>
      <w:r w:rsidRPr="006218A4">
        <w:rPr>
          <w:sz w:val="28"/>
          <w:szCs w:val="28"/>
        </w:rPr>
        <w:t>не потребуется признания утратившими силу, приостановления, изменения или принятия нормативных правовых актов</w:t>
      </w:r>
      <w:r w:rsidR="003E65A4" w:rsidRPr="006218A4">
        <w:rPr>
          <w:sz w:val="28"/>
          <w:szCs w:val="28"/>
        </w:rPr>
        <w:t>.</w:t>
      </w:r>
      <w:proofErr w:type="gramEnd"/>
    </w:p>
    <w:sectPr w:rsidR="007C7238" w:rsidRPr="006218A4" w:rsidSect="00106E2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92" w:rsidRDefault="002B2792" w:rsidP="0040406C">
      <w:r>
        <w:separator/>
      </w:r>
    </w:p>
  </w:endnote>
  <w:endnote w:type="continuationSeparator" w:id="0">
    <w:p w:rsidR="002B2792" w:rsidRDefault="002B2792" w:rsidP="0040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92" w:rsidRDefault="002B2792" w:rsidP="0040406C">
      <w:r>
        <w:separator/>
      </w:r>
    </w:p>
  </w:footnote>
  <w:footnote w:type="continuationSeparator" w:id="0">
    <w:p w:rsidR="002B2792" w:rsidRDefault="002B2792" w:rsidP="00404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06C" w:rsidRDefault="0040406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476F">
      <w:rPr>
        <w:noProof/>
      </w:rPr>
      <w:t>2</w:t>
    </w:r>
    <w:r>
      <w:fldChar w:fldCharType="end"/>
    </w:r>
  </w:p>
  <w:p w:rsidR="0040406C" w:rsidRDefault="004040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7D62"/>
    <w:multiLevelType w:val="hybridMultilevel"/>
    <w:tmpl w:val="470023BC"/>
    <w:lvl w:ilvl="0" w:tplc="D1DC9178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40"/>
    <w:rsid w:val="0000672B"/>
    <w:rsid w:val="00015BA2"/>
    <w:rsid w:val="000B3BF1"/>
    <w:rsid w:val="000C1CC7"/>
    <w:rsid w:val="000E1D9E"/>
    <w:rsid w:val="000F5DA2"/>
    <w:rsid w:val="00106E27"/>
    <w:rsid w:val="00137649"/>
    <w:rsid w:val="00140090"/>
    <w:rsid w:val="00170A5D"/>
    <w:rsid w:val="001768AD"/>
    <w:rsid w:val="001A5B4D"/>
    <w:rsid w:val="001A5C59"/>
    <w:rsid w:val="001F09DA"/>
    <w:rsid w:val="001F3533"/>
    <w:rsid w:val="00204CC7"/>
    <w:rsid w:val="00211B52"/>
    <w:rsid w:val="00224F43"/>
    <w:rsid w:val="00227632"/>
    <w:rsid w:val="00262AA7"/>
    <w:rsid w:val="002970A2"/>
    <w:rsid w:val="002B0D40"/>
    <w:rsid w:val="002B2792"/>
    <w:rsid w:val="002D2550"/>
    <w:rsid w:val="002D776E"/>
    <w:rsid w:val="00300B12"/>
    <w:rsid w:val="0030476F"/>
    <w:rsid w:val="00322D93"/>
    <w:rsid w:val="0033746B"/>
    <w:rsid w:val="00381D18"/>
    <w:rsid w:val="00395AA8"/>
    <w:rsid w:val="003B25F8"/>
    <w:rsid w:val="003E65A4"/>
    <w:rsid w:val="0040406C"/>
    <w:rsid w:val="00455723"/>
    <w:rsid w:val="00460ED2"/>
    <w:rsid w:val="00481437"/>
    <w:rsid w:val="004A6679"/>
    <w:rsid w:val="004D4D40"/>
    <w:rsid w:val="004F33DC"/>
    <w:rsid w:val="00512CBD"/>
    <w:rsid w:val="00532892"/>
    <w:rsid w:val="00554AF0"/>
    <w:rsid w:val="00585FD8"/>
    <w:rsid w:val="00591120"/>
    <w:rsid w:val="005C08B6"/>
    <w:rsid w:val="005D2207"/>
    <w:rsid w:val="005E4243"/>
    <w:rsid w:val="005E6734"/>
    <w:rsid w:val="006033DA"/>
    <w:rsid w:val="00607384"/>
    <w:rsid w:val="006218A4"/>
    <w:rsid w:val="006410B6"/>
    <w:rsid w:val="0066186B"/>
    <w:rsid w:val="0069579B"/>
    <w:rsid w:val="006A006B"/>
    <w:rsid w:val="006B7430"/>
    <w:rsid w:val="00723840"/>
    <w:rsid w:val="0075310E"/>
    <w:rsid w:val="00794563"/>
    <w:rsid w:val="007C7238"/>
    <w:rsid w:val="00800F1A"/>
    <w:rsid w:val="00823E54"/>
    <w:rsid w:val="00844B58"/>
    <w:rsid w:val="008E2A68"/>
    <w:rsid w:val="008E5AD9"/>
    <w:rsid w:val="00947A35"/>
    <w:rsid w:val="00983EB5"/>
    <w:rsid w:val="009A0103"/>
    <w:rsid w:val="00A37C3E"/>
    <w:rsid w:val="00A517E2"/>
    <w:rsid w:val="00A5330C"/>
    <w:rsid w:val="00A852ED"/>
    <w:rsid w:val="00B7429F"/>
    <w:rsid w:val="00BD4915"/>
    <w:rsid w:val="00C10AAE"/>
    <w:rsid w:val="00C16C54"/>
    <w:rsid w:val="00C17B76"/>
    <w:rsid w:val="00C47D76"/>
    <w:rsid w:val="00C57680"/>
    <w:rsid w:val="00C84161"/>
    <w:rsid w:val="00CA5A7A"/>
    <w:rsid w:val="00CB4FA4"/>
    <w:rsid w:val="00D046A2"/>
    <w:rsid w:val="00D07D88"/>
    <w:rsid w:val="00D16FA6"/>
    <w:rsid w:val="00D327D8"/>
    <w:rsid w:val="00D65DF3"/>
    <w:rsid w:val="00D75BA8"/>
    <w:rsid w:val="00D9035A"/>
    <w:rsid w:val="00DB526B"/>
    <w:rsid w:val="00E81E79"/>
    <w:rsid w:val="00EB10A4"/>
    <w:rsid w:val="00EF02D0"/>
    <w:rsid w:val="00F52F74"/>
    <w:rsid w:val="00F64031"/>
    <w:rsid w:val="00FB28B4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970A2"/>
    <w:pPr>
      <w:keepNext/>
      <w:jc w:val="center"/>
      <w:outlineLvl w:val="2"/>
    </w:pPr>
    <w:rPr>
      <w:b/>
      <w:sz w:val="32"/>
      <w:szCs w:val="23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2970A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33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04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406C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970A2"/>
    <w:pPr>
      <w:keepNext/>
      <w:jc w:val="center"/>
      <w:outlineLvl w:val="2"/>
    </w:pPr>
    <w:rPr>
      <w:b/>
      <w:sz w:val="32"/>
      <w:szCs w:val="23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2970A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33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404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406C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982EB-A9F9-4486-A881-26C0F824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CПРАВКА</vt:lpstr>
    </vt:vector>
  </TitlesOfParts>
  <Company>kompofin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CПРАВКА</dc:title>
  <dc:creator>EKarelina</dc:creator>
  <cp:lastModifiedBy>Гаврилова Ю.С.</cp:lastModifiedBy>
  <cp:revision>2</cp:revision>
  <cp:lastPrinted>2024-10-24T02:05:00Z</cp:lastPrinted>
  <dcterms:created xsi:type="dcterms:W3CDTF">2024-10-24T02:05:00Z</dcterms:created>
  <dcterms:modified xsi:type="dcterms:W3CDTF">2024-10-24T02:05:00Z</dcterms:modified>
</cp:coreProperties>
</file>